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FE3" w:rsidRPr="00140FE3" w:rsidRDefault="00140FE3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140FE3">
        <w:rPr>
          <w:rFonts w:ascii="Old English Text MT" w:hAnsi="Old English Text MT"/>
          <w:b/>
          <w:sz w:val="48"/>
          <w:szCs w:val="48"/>
        </w:rPr>
        <w:t>Plohe</w:t>
      </w:r>
      <w:proofErr w:type="spellEnd"/>
    </w:p>
    <w:p w:rsidR="00140FE3" w:rsidRDefault="00140FE3"/>
    <w:p w:rsidR="00F359DA" w:rsidRDefault="00140FE3">
      <w:r>
        <w:rPr>
          <w:noProof/>
          <w:lang w:eastAsia="de-DE"/>
        </w:rPr>
        <w:drawing>
          <wp:inline distT="0" distB="0" distL="0" distR="0">
            <wp:extent cx="5760720" cy="37128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E3" w:rsidRDefault="00140FE3"/>
    <w:p w:rsidR="00140FE3" w:rsidRDefault="00140FE3">
      <w:r>
        <w:rPr>
          <w:noProof/>
          <w:lang w:eastAsia="de-DE"/>
        </w:rPr>
        <w:drawing>
          <wp:inline distT="0" distB="0" distL="0" distR="0">
            <wp:extent cx="5760720" cy="37852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. Volksschule vor 19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E3" w:rsidRDefault="00140FE3">
      <w:pPr>
        <w:rPr>
          <w:sz w:val="32"/>
          <w:szCs w:val="32"/>
        </w:rPr>
      </w:pPr>
      <w:r w:rsidRPr="00140FE3">
        <w:rPr>
          <w:sz w:val="32"/>
          <w:szCs w:val="32"/>
        </w:rPr>
        <w:t>Ev. Volksschule vor 1945</w:t>
      </w:r>
    </w:p>
    <w:p w:rsidR="00140FE3" w:rsidRDefault="00140FE3">
      <w:pPr>
        <w:rPr>
          <w:sz w:val="32"/>
          <w:szCs w:val="32"/>
        </w:rPr>
      </w:pPr>
    </w:p>
    <w:p w:rsidR="00140FE3" w:rsidRDefault="00140FE3">
      <w:pPr>
        <w:rPr>
          <w:sz w:val="32"/>
          <w:szCs w:val="32"/>
        </w:rPr>
      </w:pPr>
    </w:p>
    <w:p w:rsidR="00140FE3" w:rsidRDefault="00140FE3">
      <w:pPr>
        <w:rPr>
          <w:sz w:val="32"/>
          <w:szCs w:val="32"/>
        </w:rPr>
      </w:pPr>
    </w:p>
    <w:p w:rsidR="00140FE3" w:rsidRDefault="00140FE3">
      <w:pPr>
        <w:rPr>
          <w:sz w:val="32"/>
          <w:szCs w:val="32"/>
        </w:rPr>
      </w:pPr>
    </w:p>
    <w:p w:rsidR="00140FE3" w:rsidRPr="00140FE3" w:rsidRDefault="00140FE3">
      <w:pPr>
        <w:rPr>
          <w:sz w:val="32"/>
          <w:szCs w:val="32"/>
        </w:rPr>
      </w:pPr>
      <w:bookmarkStart w:id="0" w:name="_GoBack"/>
      <w:bookmarkEnd w:id="0"/>
    </w:p>
    <w:p w:rsidR="00140FE3" w:rsidRDefault="00140FE3">
      <w:r>
        <w:rPr>
          <w:noProof/>
          <w:lang w:eastAsia="de-DE"/>
        </w:rPr>
        <w:drawing>
          <wp:inline distT="0" distB="0" distL="0" distR="0">
            <wp:extent cx="5760720" cy="442976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iherr von Richthof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E3" w:rsidRPr="00140FE3" w:rsidRDefault="00140FE3">
      <w:pPr>
        <w:rPr>
          <w:sz w:val="32"/>
          <w:szCs w:val="32"/>
        </w:rPr>
      </w:pPr>
      <w:proofErr w:type="spellStart"/>
      <w:r w:rsidRPr="00140FE3">
        <w:rPr>
          <w:sz w:val="32"/>
          <w:szCs w:val="32"/>
        </w:rPr>
        <w:t>Schloß</w:t>
      </w:r>
      <w:proofErr w:type="spellEnd"/>
      <w:r w:rsidRPr="00140FE3">
        <w:rPr>
          <w:sz w:val="32"/>
          <w:szCs w:val="32"/>
        </w:rPr>
        <w:t xml:space="preserve"> vom Rittergut der Freiherren von Richthofen</w:t>
      </w:r>
    </w:p>
    <w:sectPr w:rsidR="00140FE3" w:rsidRPr="00140F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E3"/>
    <w:rsid w:val="00140FE3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444D"/>
  <w15:chartTrackingRefBased/>
  <w15:docId w15:val="{66166B31-8CF4-42B2-81C5-323B4D96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2019-11-10T05:17:00Z</dcterms:created>
  <dcterms:modified xsi:type="dcterms:W3CDTF">2019-11-10T05:21:00Z</dcterms:modified>
</cp:coreProperties>
</file>